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A9F" w14:textId="77777777" w:rsidR="001D0155" w:rsidRPr="001D0155" w:rsidRDefault="001D0155" w:rsidP="001D0155">
      <w:pPr>
        <w:spacing w:after="160" w:line="259" w:lineRule="auto"/>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155">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of Intent Form</w:t>
      </w:r>
    </w:p>
    <w:p w14:paraId="1CEE4D8C" w14:textId="77777777" w:rsidR="001D0155" w:rsidRPr="001D0155" w:rsidRDefault="001D0155" w:rsidP="001D0155">
      <w:pPr>
        <w:keepNext/>
        <w:keepLines/>
        <w:spacing w:after="0" w:line="240" w:lineRule="auto"/>
        <w:ind w:right="1800"/>
        <w:outlineLvl w:val="1"/>
        <w:rPr>
          <w:rFonts w:ascii="Arial" w:eastAsia="Times New Roman" w:hAnsi="Arial" w:cs="Arial"/>
          <w:b/>
          <w:bCs/>
          <w:color w:val="006DB8"/>
        </w:rPr>
      </w:pPr>
      <w:r w:rsidRPr="001D0155">
        <w:rPr>
          <w:rFonts w:ascii="Arial" w:eastAsia="Times New Roman" w:hAnsi="Arial" w:cs="Arial"/>
          <w:b/>
          <w:bCs/>
          <w:color w:val="006DB8"/>
        </w:rPr>
        <w:t>Section I.  Applicant Information</w:t>
      </w:r>
    </w:p>
    <w:tbl>
      <w:tblPr>
        <w:tblStyle w:val="TableGrid"/>
        <w:tblW w:w="0" w:type="auto"/>
        <w:tblLook w:val="04A0" w:firstRow="1" w:lastRow="0" w:firstColumn="1" w:lastColumn="0" w:noHBand="0" w:noVBand="1"/>
      </w:tblPr>
      <w:tblGrid>
        <w:gridCol w:w="3235"/>
        <w:gridCol w:w="3958"/>
        <w:gridCol w:w="3597"/>
      </w:tblGrid>
      <w:tr w:rsidR="001D0155" w:rsidRPr="001D0155" w14:paraId="1A3C9180" w14:textId="77777777" w:rsidTr="00506D21">
        <w:tc>
          <w:tcPr>
            <w:tcW w:w="3235" w:type="dxa"/>
          </w:tcPr>
          <w:p w14:paraId="7D21A7C8" w14:textId="77777777" w:rsidR="001D0155" w:rsidRPr="001D0155" w:rsidRDefault="001D0155" w:rsidP="001D0155">
            <w:pPr>
              <w:spacing w:after="0" w:line="240" w:lineRule="auto"/>
              <w:rPr>
                <w:b/>
                <w:bCs/>
                <w:sz w:val="24"/>
                <w:szCs w:val="24"/>
              </w:rPr>
            </w:pPr>
            <w:r w:rsidRPr="001D0155">
              <w:rPr>
                <w:rFonts w:ascii="Calibri" w:eastAsia="Calibri" w:hAnsi="Calibri" w:cs="Times New Roman"/>
              </w:rPr>
              <w:t>Organization:</w:t>
            </w:r>
          </w:p>
        </w:tc>
        <w:tc>
          <w:tcPr>
            <w:tcW w:w="3958" w:type="dxa"/>
          </w:tcPr>
          <w:p w14:paraId="0F2E9F24" w14:textId="77777777" w:rsidR="001D0155" w:rsidRPr="001D0155" w:rsidRDefault="001D0155" w:rsidP="001D0155">
            <w:pPr>
              <w:spacing w:after="0" w:line="240" w:lineRule="auto"/>
              <w:rPr>
                <w:b/>
                <w:bCs/>
                <w:sz w:val="28"/>
                <w:szCs w:val="28"/>
              </w:rPr>
            </w:pPr>
          </w:p>
        </w:tc>
        <w:tc>
          <w:tcPr>
            <w:tcW w:w="3597" w:type="dxa"/>
          </w:tcPr>
          <w:p w14:paraId="0A9BE8BF" w14:textId="77777777" w:rsidR="001D0155" w:rsidRPr="001D0155" w:rsidRDefault="001D0155" w:rsidP="001D0155">
            <w:pPr>
              <w:spacing w:after="0" w:line="240" w:lineRule="auto"/>
              <w:rPr>
                <w:b/>
                <w:bCs/>
                <w:sz w:val="28"/>
                <w:szCs w:val="28"/>
              </w:rPr>
            </w:pPr>
            <w:r w:rsidRPr="001D0155">
              <w:rPr>
                <w:rFonts w:ascii="Calibri" w:eastAsia="Calibri" w:hAnsi="Calibri" w:cs="Times New Roman"/>
              </w:rPr>
              <w:t>Dept:</w:t>
            </w:r>
          </w:p>
        </w:tc>
      </w:tr>
      <w:tr w:rsidR="001D0155" w:rsidRPr="001D0155" w14:paraId="33B47F00" w14:textId="77777777" w:rsidTr="00506D21">
        <w:tc>
          <w:tcPr>
            <w:tcW w:w="3235" w:type="dxa"/>
          </w:tcPr>
          <w:p w14:paraId="20A69220" w14:textId="77777777" w:rsidR="001D0155" w:rsidRPr="001D0155" w:rsidRDefault="001D0155" w:rsidP="001D0155">
            <w:pPr>
              <w:spacing w:after="0" w:line="240" w:lineRule="auto"/>
              <w:rPr>
                <w:b/>
                <w:bCs/>
                <w:sz w:val="24"/>
                <w:szCs w:val="24"/>
              </w:rPr>
            </w:pPr>
            <w:r w:rsidRPr="001D0155">
              <w:rPr>
                <w:rFonts w:ascii="Calibri" w:eastAsia="Calibri" w:hAnsi="Calibri" w:cs="Times New Roman"/>
              </w:rPr>
              <w:t>Legal Status (check box):</w:t>
            </w:r>
          </w:p>
        </w:tc>
        <w:tc>
          <w:tcPr>
            <w:tcW w:w="3958" w:type="dxa"/>
          </w:tcPr>
          <w:p w14:paraId="31409910" w14:textId="77777777" w:rsidR="001D0155" w:rsidRPr="001D0155" w:rsidRDefault="001D0155" w:rsidP="001D0155">
            <w:pPr>
              <w:spacing w:after="0" w:line="240" w:lineRule="auto"/>
              <w:rPr>
                <w:b/>
                <w:bCs/>
                <w:sz w:val="28"/>
                <w:szCs w:val="28"/>
              </w:rPr>
            </w:pPr>
            <w:sdt>
              <w:sdtPr>
                <w:rPr>
                  <w:rFonts w:ascii="Calibri" w:eastAsia="Calibri" w:hAnsi="Calibri" w:cs="Times New Roman"/>
                </w:rPr>
                <w:id w:val="-893734395"/>
                <w14:checkbox>
                  <w14:checked w14:val="0"/>
                  <w14:checkedState w14:val="2612" w14:font="MS Gothic"/>
                  <w14:uncheckedState w14:val="2610" w14:font="MS Gothic"/>
                </w14:checkbox>
              </w:sdtPr>
              <w:sdtContent>
                <w:r w:rsidRPr="001D0155">
                  <w:rPr>
                    <w:rFonts w:ascii="Segoe UI Symbol" w:eastAsia="Calibri" w:hAnsi="Segoe UI Symbol" w:cs="Segoe UI Symbol"/>
                  </w:rPr>
                  <w:t>☐</w:t>
                </w:r>
              </w:sdtContent>
            </w:sdt>
            <w:r w:rsidRPr="001D0155">
              <w:rPr>
                <w:rFonts w:ascii="Calibri" w:eastAsia="Calibri" w:hAnsi="Calibri" w:cs="Times New Roman"/>
              </w:rPr>
              <w:t xml:space="preserve">Non-Profit 501 (c) 3 </w:t>
            </w:r>
            <w:r w:rsidRPr="001D0155">
              <w:rPr>
                <w:rFonts w:ascii="Calibri" w:eastAsia="Calibri" w:hAnsi="Calibri" w:cs="Times New Roman"/>
              </w:rPr>
              <w:tab/>
            </w:r>
            <w:sdt>
              <w:sdtPr>
                <w:rPr>
                  <w:rFonts w:ascii="Calibri" w:eastAsia="Calibri" w:hAnsi="Calibri" w:cs="Times New Roman"/>
                </w:rPr>
                <w:id w:val="-225220590"/>
                <w14:checkbox>
                  <w14:checked w14:val="0"/>
                  <w14:checkedState w14:val="2612" w14:font="MS Gothic"/>
                  <w14:uncheckedState w14:val="2610" w14:font="MS Gothic"/>
                </w14:checkbox>
              </w:sdtPr>
              <w:sdtContent>
                <w:r w:rsidRPr="001D0155">
                  <w:rPr>
                    <w:rFonts w:ascii="Segoe UI Symbol" w:eastAsia="Calibri" w:hAnsi="Segoe UI Symbol" w:cs="Segoe UI Symbol"/>
                  </w:rPr>
                  <w:t>☐</w:t>
                </w:r>
              </w:sdtContent>
            </w:sdt>
            <w:r w:rsidRPr="001D0155">
              <w:rPr>
                <w:rFonts w:ascii="Calibri" w:eastAsia="Calibri" w:hAnsi="Calibri" w:cs="Times New Roman"/>
              </w:rPr>
              <w:t xml:space="preserve">Unit of Government    </w:t>
            </w:r>
            <w:sdt>
              <w:sdtPr>
                <w:rPr>
                  <w:rFonts w:ascii="Calibri" w:eastAsia="Calibri" w:hAnsi="Calibri" w:cs="Times New Roman"/>
                </w:rPr>
                <w:id w:val="-842940343"/>
                <w14:checkbox>
                  <w14:checked w14:val="0"/>
                  <w14:checkedState w14:val="2612" w14:font="MS Gothic"/>
                  <w14:uncheckedState w14:val="2610" w14:font="MS Gothic"/>
                </w14:checkbox>
              </w:sdtPr>
              <w:sdtContent>
                <w:r w:rsidRPr="001D0155">
                  <w:rPr>
                    <w:rFonts w:ascii="Segoe UI Symbol" w:eastAsia="Calibri" w:hAnsi="Segoe UI Symbol" w:cs="Segoe UI Symbol"/>
                  </w:rPr>
                  <w:t>☐</w:t>
                </w:r>
              </w:sdtContent>
            </w:sdt>
            <w:r w:rsidRPr="001D0155">
              <w:rPr>
                <w:rFonts w:ascii="Calibri" w:eastAsia="Calibri" w:hAnsi="Calibri" w:cs="Times New Roman"/>
              </w:rPr>
              <w:t>Housing Authority</w:t>
            </w:r>
          </w:p>
        </w:tc>
        <w:tc>
          <w:tcPr>
            <w:tcW w:w="3597" w:type="dxa"/>
          </w:tcPr>
          <w:p w14:paraId="163CC093" w14:textId="77777777" w:rsidR="001D0155" w:rsidRPr="001D0155" w:rsidRDefault="001D0155" w:rsidP="001D0155">
            <w:pPr>
              <w:spacing w:after="0" w:line="240" w:lineRule="auto"/>
              <w:rPr>
                <w:b/>
                <w:bCs/>
                <w:sz w:val="28"/>
                <w:szCs w:val="28"/>
              </w:rPr>
            </w:pPr>
          </w:p>
        </w:tc>
      </w:tr>
      <w:tr w:rsidR="001D0155" w:rsidRPr="001D0155" w14:paraId="454B6CC2" w14:textId="77777777" w:rsidTr="00506D21">
        <w:tc>
          <w:tcPr>
            <w:tcW w:w="3235" w:type="dxa"/>
          </w:tcPr>
          <w:p w14:paraId="2E78F44C" w14:textId="77777777" w:rsidR="001D0155" w:rsidRPr="001D0155" w:rsidRDefault="001D0155" w:rsidP="001D0155">
            <w:pPr>
              <w:spacing w:after="0" w:line="240" w:lineRule="auto"/>
              <w:rPr>
                <w:b/>
                <w:bCs/>
                <w:sz w:val="28"/>
                <w:szCs w:val="28"/>
              </w:rPr>
            </w:pPr>
            <w:r w:rsidRPr="001D0155">
              <w:rPr>
                <w:rFonts w:ascii="Calibri" w:eastAsia="Calibri" w:hAnsi="Calibri" w:cs="Times New Roman"/>
                <w:bCs/>
                <w:color w:val="000000"/>
              </w:rPr>
              <w:t>Unique Entity Identifier:</w:t>
            </w:r>
          </w:p>
        </w:tc>
        <w:tc>
          <w:tcPr>
            <w:tcW w:w="3958" w:type="dxa"/>
          </w:tcPr>
          <w:p w14:paraId="7140E485" w14:textId="77777777" w:rsidR="001D0155" w:rsidRPr="001D0155" w:rsidRDefault="001D0155" w:rsidP="001D0155">
            <w:pPr>
              <w:spacing w:after="0" w:line="240" w:lineRule="auto"/>
              <w:rPr>
                <w:b/>
                <w:bCs/>
                <w:sz w:val="28"/>
                <w:szCs w:val="28"/>
              </w:rPr>
            </w:pPr>
          </w:p>
        </w:tc>
        <w:tc>
          <w:tcPr>
            <w:tcW w:w="3597" w:type="dxa"/>
          </w:tcPr>
          <w:p w14:paraId="618BA525" w14:textId="77777777" w:rsidR="001D0155" w:rsidRPr="001D0155" w:rsidRDefault="001D0155" w:rsidP="001D0155">
            <w:pPr>
              <w:spacing w:after="0" w:line="240" w:lineRule="auto"/>
              <w:rPr>
                <w:b/>
                <w:bCs/>
                <w:sz w:val="28"/>
                <w:szCs w:val="28"/>
              </w:rPr>
            </w:pPr>
          </w:p>
        </w:tc>
      </w:tr>
      <w:tr w:rsidR="001D0155" w:rsidRPr="001D0155" w14:paraId="0A84877D" w14:textId="77777777" w:rsidTr="00506D21">
        <w:tc>
          <w:tcPr>
            <w:tcW w:w="3235" w:type="dxa"/>
          </w:tcPr>
          <w:p w14:paraId="79983307" w14:textId="77777777" w:rsidR="001D0155" w:rsidRPr="001D0155" w:rsidRDefault="001D0155" w:rsidP="001D0155">
            <w:pPr>
              <w:spacing w:after="0" w:line="240" w:lineRule="auto"/>
              <w:rPr>
                <w:b/>
                <w:bCs/>
                <w:sz w:val="28"/>
                <w:szCs w:val="28"/>
              </w:rPr>
            </w:pPr>
            <w:r w:rsidRPr="001D0155">
              <w:rPr>
                <w:rFonts w:ascii="Calibri" w:eastAsia="Calibri" w:hAnsi="Calibri" w:cs="Times New Roman"/>
              </w:rPr>
              <w:t>Executive Director Name:</w:t>
            </w:r>
          </w:p>
        </w:tc>
        <w:tc>
          <w:tcPr>
            <w:tcW w:w="3958" w:type="dxa"/>
          </w:tcPr>
          <w:p w14:paraId="5EEA8A9A" w14:textId="77777777" w:rsidR="001D0155" w:rsidRPr="001D0155" w:rsidRDefault="001D0155" w:rsidP="001D0155">
            <w:pPr>
              <w:spacing w:after="0" w:line="240" w:lineRule="auto"/>
              <w:rPr>
                <w:b/>
                <w:bCs/>
                <w:sz w:val="28"/>
                <w:szCs w:val="28"/>
              </w:rPr>
            </w:pPr>
          </w:p>
        </w:tc>
        <w:tc>
          <w:tcPr>
            <w:tcW w:w="3597" w:type="dxa"/>
          </w:tcPr>
          <w:p w14:paraId="66D427E9" w14:textId="77777777" w:rsidR="001D0155" w:rsidRPr="001D0155" w:rsidRDefault="001D0155" w:rsidP="001D0155">
            <w:pPr>
              <w:spacing w:after="0" w:line="240" w:lineRule="auto"/>
              <w:rPr>
                <w:rFonts w:ascii="Calibri" w:eastAsia="Calibri" w:hAnsi="Calibri" w:cs="Times New Roman"/>
              </w:rPr>
            </w:pPr>
            <w:r w:rsidRPr="001D0155">
              <w:rPr>
                <w:rFonts w:ascii="Calibri" w:eastAsia="Calibri" w:hAnsi="Calibri" w:cs="Times New Roman"/>
              </w:rPr>
              <w:t>Point of Contact (POC):</w:t>
            </w:r>
          </w:p>
          <w:p w14:paraId="740BFA0C" w14:textId="77777777" w:rsidR="001D0155" w:rsidRPr="001D0155" w:rsidRDefault="001D0155" w:rsidP="001D0155">
            <w:pPr>
              <w:spacing w:after="0" w:line="240" w:lineRule="auto"/>
              <w:rPr>
                <w:b/>
                <w:bCs/>
                <w:sz w:val="28"/>
                <w:szCs w:val="28"/>
              </w:rPr>
            </w:pPr>
          </w:p>
        </w:tc>
      </w:tr>
      <w:tr w:rsidR="001D0155" w:rsidRPr="001D0155" w14:paraId="36210189" w14:textId="77777777" w:rsidTr="00506D21">
        <w:tc>
          <w:tcPr>
            <w:tcW w:w="3235" w:type="dxa"/>
          </w:tcPr>
          <w:p w14:paraId="194E73E5" w14:textId="77777777" w:rsidR="001D0155" w:rsidRPr="001D0155" w:rsidRDefault="001D0155" w:rsidP="001D0155">
            <w:pPr>
              <w:spacing w:after="0" w:line="240" w:lineRule="auto"/>
              <w:rPr>
                <w:b/>
                <w:bCs/>
                <w:sz w:val="28"/>
                <w:szCs w:val="28"/>
              </w:rPr>
            </w:pPr>
            <w:r w:rsidRPr="001D0155">
              <w:rPr>
                <w:rFonts w:ascii="Calibri" w:eastAsia="Calibri" w:hAnsi="Calibri" w:cs="Times New Roman"/>
                <w:color w:val="000000"/>
              </w:rPr>
              <w:t>Executive Email and Phone Number:</w:t>
            </w:r>
          </w:p>
        </w:tc>
        <w:tc>
          <w:tcPr>
            <w:tcW w:w="3958" w:type="dxa"/>
          </w:tcPr>
          <w:p w14:paraId="71C0D57B" w14:textId="77777777" w:rsidR="001D0155" w:rsidRPr="001D0155" w:rsidRDefault="001D0155" w:rsidP="001D0155">
            <w:pPr>
              <w:spacing w:after="0" w:line="240" w:lineRule="auto"/>
              <w:rPr>
                <w:b/>
                <w:bCs/>
                <w:sz w:val="28"/>
                <w:szCs w:val="28"/>
              </w:rPr>
            </w:pPr>
          </w:p>
        </w:tc>
        <w:tc>
          <w:tcPr>
            <w:tcW w:w="3597" w:type="dxa"/>
          </w:tcPr>
          <w:p w14:paraId="0DCABFDB" w14:textId="77777777" w:rsidR="001D0155" w:rsidRPr="001D0155" w:rsidRDefault="001D0155" w:rsidP="001D0155">
            <w:pPr>
              <w:spacing w:after="0" w:line="240" w:lineRule="auto"/>
              <w:rPr>
                <w:rFonts w:ascii="Calibri" w:eastAsia="Calibri" w:hAnsi="Calibri" w:cs="Times New Roman"/>
                <w:color w:val="000000"/>
              </w:rPr>
            </w:pPr>
            <w:r w:rsidRPr="001D0155">
              <w:rPr>
                <w:rFonts w:ascii="Calibri" w:eastAsia="Calibri" w:hAnsi="Calibri" w:cs="Times New Roman"/>
              </w:rPr>
              <w:t xml:space="preserve">POC </w:t>
            </w:r>
            <w:r w:rsidRPr="001D0155">
              <w:rPr>
                <w:rFonts w:ascii="Calibri" w:eastAsia="Calibri" w:hAnsi="Calibri" w:cs="Times New Roman"/>
                <w:color w:val="000000"/>
              </w:rPr>
              <w:t>Email and Phone Number:</w:t>
            </w:r>
          </w:p>
          <w:p w14:paraId="362EE4E3" w14:textId="77777777" w:rsidR="001D0155" w:rsidRPr="001D0155" w:rsidRDefault="001D0155" w:rsidP="001D0155">
            <w:pPr>
              <w:spacing w:after="0" w:line="240" w:lineRule="auto"/>
              <w:rPr>
                <w:rFonts w:ascii="Calibri" w:eastAsia="Calibri" w:hAnsi="Calibri" w:cs="Times New Roman"/>
                <w:color w:val="000000"/>
              </w:rPr>
            </w:pPr>
          </w:p>
          <w:p w14:paraId="400FB860" w14:textId="77777777" w:rsidR="001D0155" w:rsidRPr="001D0155" w:rsidRDefault="001D0155" w:rsidP="001D0155">
            <w:pPr>
              <w:spacing w:after="0" w:line="240" w:lineRule="auto"/>
              <w:rPr>
                <w:b/>
                <w:bCs/>
              </w:rPr>
            </w:pPr>
          </w:p>
        </w:tc>
      </w:tr>
    </w:tbl>
    <w:p w14:paraId="2B44A343" w14:textId="77777777" w:rsidR="001D0155" w:rsidRPr="001D0155" w:rsidRDefault="001D0155" w:rsidP="001D0155">
      <w:pPr>
        <w:spacing w:after="160" w:line="259" w:lineRule="auto"/>
        <w:rPr>
          <w:b/>
          <w:bCs/>
          <w:sz w:val="28"/>
          <w:szCs w:val="28"/>
        </w:rPr>
      </w:pPr>
    </w:p>
    <w:p w14:paraId="0338078D" w14:textId="77777777" w:rsidR="001D0155" w:rsidRPr="001D0155" w:rsidRDefault="001D0155" w:rsidP="001D0155">
      <w:pPr>
        <w:keepNext/>
        <w:keepLines/>
        <w:spacing w:before="200" w:after="0"/>
        <w:outlineLvl w:val="1"/>
        <w:rPr>
          <w:rFonts w:ascii="Arial" w:eastAsia="Times New Roman" w:hAnsi="Arial" w:cs="Arial"/>
          <w:b/>
          <w:bCs/>
          <w:color w:val="006DB8"/>
        </w:rPr>
      </w:pPr>
      <w:r w:rsidRPr="001D0155">
        <w:rPr>
          <w:rFonts w:ascii="Arial" w:eastAsia="Times New Roman" w:hAnsi="Arial" w:cs="Arial"/>
          <w:b/>
          <w:bCs/>
          <w:color w:val="006DB8"/>
        </w:rPr>
        <w:t>Section II.  Summary of Projects to be Submitted</w:t>
      </w:r>
    </w:p>
    <w:tbl>
      <w:tblPr>
        <w:tblStyle w:val="TableGrid"/>
        <w:tblW w:w="10790" w:type="dxa"/>
        <w:tblLook w:val="04A0" w:firstRow="1" w:lastRow="0" w:firstColumn="1" w:lastColumn="0" w:noHBand="0" w:noVBand="1"/>
      </w:tblPr>
      <w:tblGrid>
        <w:gridCol w:w="1676"/>
        <w:gridCol w:w="1919"/>
        <w:gridCol w:w="2248"/>
        <w:gridCol w:w="2536"/>
        <w:gridCol w:w="2411"/>
      </w:tblGrid>
      <w:tr w:rsidR="001D0155" w:rsidRPr="001D0155" w14:paraId="56909585" w14:textId="77777777" w:rsidTr="00506D21">
        <w:trPr>
          <w:trHeight w:val="305"/>
        </w:trPr>
        <w:tc>
          <w:tcPr>
            <w:tcW w:w="1676" w:type="dxa"/>
          </w:tcPr>
          <w:p w14:paraId="17866745" w14:textId="77777777" w:rsidR="001D0155" w:rsidRPr="001D0155" w:rsidRDefault="001D0155" w:rsidP="001D0155">
            <w:pPr>
              <w:spacing w:after="0" w:line="240" w:lineRule="auto"/>
              <w:rPr>
                <w:b/>
                <w:bCs/>
                <w:color w:val="5B9BD5" w:themeColor="accent5"/>
                <w:sz w:val="28"/>
                <w:szCs w:val="28"/>
              </w:rPr>
            </w:pPr>
            <w:r w:rsidRPr="001D0155">
              <w:rPr>
                <w:rFonts w:ascii="Calibri" w:eastAsia="Calibri" w:hAnsi="Calibri" w:cs="Calibri"/>
                <w:b/>
                <w:color w:val="5B9BD5" w:themeColor="accent5"/>
              </w:rPr>
              <w:t xml:space="preserve"> Project Name</w:t>
            </w:r>
          </w:p>
        </w:tc>
        <w:tc>
          <w:tcPr>
            <w:tcW w:w="1919" w:type="dxa"/>
          </w:tcPr>
          <w:p w14:paraId="1A347AA4" w14:textId="77777777" w:rsidR="001D0155" w:rsidRPr="001D0155" w:rsidRDefault="001D0155" w:rsidP="001D0155">
            <w:pPr>
              <w:jc w:val="center"/>
              <w:rPr>
                <w:rFonts w:ascii="Calibri" w:eastAsia="Calibri" w:hAnsi="Calibri" w:cs="Calibri"/>
                <w:b/>
                <w:color w:val="5B9BD5" w:themeColor="accent5"/>
              </w:rPr>
            </w:pPr>
            <w:r w:rsidRPr="001D0155">
              <w:rPr>
                <w:rFonts w:ascii="Calibri" w:eastAsia="Calibri" w:hAnsi="Calibri" w:cs="Calibri"/>
                <w:b/>
                <w:color w:val="5B9BD5" w:themeColor="accent5"/>
              </w:rPr>
              <w:t>Number of Units</w:t>
            </w:r>
          </w:p>
        </w:tc>
        <w:tc>
          <w:tcPr>
            <w:tcW w:w="2248" w:type="dxa"/>
          </w:tcPr>
          <w:p w14:paraId="6A51B560" w14:textId="77777777" w:rsidR="001D0155" w:rsidRPr="001D0155" w:rsidRDefault="001D0155" w:rsidP="001D0155">
            <w:pPr>
              <w:jc w:val="center"/>
              <w:rPr>
                <w:rFonts w:ascii="Calibri" w:eastAsia="Calibri" w:hAnsi="Calibri" w:cs="Calibri"/>
                <w:b/>
                <w:color w:val="5B9BD5" w:themeColor="accent5"/>
              </w:rPr>
            </w:pPr>
            <w:r w:rsidRPr="001D0155">
              <w:rPr>
                <w:rFonts w:ascii="Calibri" w:eastAsia="Calibri" w:hAnsi="Calibri" w:cs="Calibri"/>
                <w:b/>
                <w:color w:val="5B9BD5" w:themeColor="accent5"/>
              </w:rPr>
              <w:t>Number of Beds</w:t>
            </w:r>
          </w:p>
        </w:tc>
        <w:tc>
          <w:tcPr>
            <w:tcW w:w="2536" w:type="dxa"/>
          </w:tcPr>
          <w:p w14:paraId="5BA80EDF" w14:textId="77777777" w:rsidR="001D0155" w:rsidRPr="001D0155" w:rsidRDefault="001D0155" w:rsidP="001D0155">
            <w:pPr>
              <w:jc w:val="center"/>
              <w:rPr>
                <w:rFonts w:ascii="Calibri" w:eastAsia="Calibri" w:hAnsi="Calibri" w:cs="Calibri"/>
                <w:b/>
                <w:color w:val="5B9BD5" w:themeColor="accent5"/>
              </w:rPr>
            </w:pPr>
            <w:r w:rsidRPr="001D0155">
              <w:rPr>
                <w:rFonts w:ascii="Calibri" w:eastAsia="Calibri" w:hAnsi="Calibri" w:cs="Calibri"/>
                <w:b/>
                <w:color w:val="5B9BD5" w:themeColor="accent5"/>
              </w:rPr>
              <w:t>HUD Funds Requested</w:t>
            </w:r>
          </w:p>
        </w:tc>
        <w:tc>
          <w:tcPr>
            <w:tcW w:w="2411" w:type="dxa"/>
          </w:tcPr>
          <w:p w14:paraId="594F6989" w14:textId="77777777" w:rsidR="001D0155" w:rsidRPr="001D0155" w:rsidRDefault="001D0155" w:rsidP="001D0155">
            <w:pPr>
              <w:jc w:val="center"/>
              <w:rPr>
                <w:rFonts w:ascii="Calibri" w:eastAsia="Calibri" w:hAnsi="Calibri" w:cs="Calibri"/>
                <w:b/>
                <w:color w:val="5B9BD5" w:themeColor="accent5"/>
              </w:rPr>
            </w:pPr>
            <w:r w:rsidRPr="001D0155">
              <w:rPr>
                <w:rFonts w:ascii="Calibri" w:eastAsia="Calibri" w:hAnsi="Calibri" w:cs="Calibri"/>
                <w:b/>
                <w:color w:val="5B9BD5" w:themeColor="accent5"/>
              </w:rPr>
              <w:t>Match</w:t>
            </w:r>
          </w:p>
        </w:tc>
      </w:tr>
      <w:tr w:rsidR="001D0155" w:rsidRPr="001D0155" w14:paraId="797C4C37" w14:textId="77777777" w:rsidTr="00506D21">
        <w:tc>
          <w:tcPr>
            <w:tcW w:w="1676" w:type="dxa"/>
          </w:tcPr>
          <w:p w14:paraId="03C4E69D" w14:textId="77777777" w:rsidR="001D0155" w:rsidRPr="001D0155" w:rsidRDefault="001D0155" w:rsidP="001D0155">
            <w:pPr>
              <w:spacing w:after="0" w:line="240" w:lineRule="auto"/>
              <w:rPr>
                <w:b/>
                <w:bCs/>
                <w:sz w:val="28"/>
                <w:szCs w:val="28"/>
              </w:rPr>
            </w:pPr>
          </w:p>
        </w:tc>
        <w:tc>
          <w:tcPr>
            <w:tcW w:w="1919" w:type="dxa"/>
          </w:tcPr>
          <w:p w14:paraId="33CFB99A" w14:textId="77777777" w:rsidR="001D0155" w:rsidRPr="001D0155" w:rsidRDefault="001D0155" w:rsidP="001D0155">
            <w:pPr>
              <w:spacing w:after="0" w:line="240" w:lineRule="auto"/>
              <w:rPr>
                <w:b/>
                <w:bCs/>
                <w:sz w:val="28"/>
                <w:szCs w:val="28"/>
              </w:rPr>
            </w:pPr>
          </w:p>
        </w:tc>
        <w:tc>
          <w:tcPr>
            <w:tcW w:w="2248" w:type="dxa"/>
          </w:tcPr>
          <w:p w14:paraId="431014FF" w14:textId="77777777" w:rsidR="001D0155" w:rsidRPr="001D0155" w:rsidRDefault="001D0155" w:rsidP="001D0155">
            <w:pPr>
              <w:spacing w:after="0" w:line="240" w:lineRule="auto"/>
              <w:rPr>
                <w:b/>
                <w:bCs/>
                <w:sz w:val="28"/>
                <w:szCs w:val="28"/>
              </w:rPr>
            </w:pPr>
          </w:p>
        </w:tc>
        <w:tc>
          <w:tcPr>
            <w:tcW w:w="2536" w:type="dxa"/>
          </w:tcPr>
          <w:p w14:paraId="5B02627C" w14:textId="77777777" w:rsidR="001D0155" w:rsidRPr="001D0155" w:rsidRDefault="001D0155" w:rsidP="001D0155">
            <w:pPr>
              <w:spacing w:after="0" w:line="240" w:lineRule="auto"/>
              <w:rPr>
                <w:b/>
                <w:bCs/>
                <w:sz w:val="28"/>
                <w:szCs w:val="28"/>
              </w:rPr>
            </w:pPr>
          </w:p>
        </w:tc>
        <w:tc>
          <w:tcPr>
            <w:tcW w:w="2411" w:type="dxa"/>
          </w:tcPr>
          <w:p w14:paraId="058925D0" w14:textId="77777777" w:rsidR="001D0155" w:rsidRPr="001D0155" w:rsidRDefault="001D0155" w:rsidP="001D0155">
            <w:pPr>
              <w:spacing w:after="0" w:line="240" w:lineRule="auto"/>
              <w:rPr>
                <w:b/>
                <w:bCs/>
                <w:sz w:val="28"/>
                <w:szCs w:val="28"/>
              </w:rPr>
            </w:pPr>
          </w:p>
        </w:tc>
      </w:tr>
      <w:tr w:rsidR="001D0155" w:rsidRPr="001D0155" w14:paraId="753C5C7E" w14:textId="77777777" w:rsidTr="00506D21">
        <w:tc>
          <w:tcPr>
            <w:tcW w:w="1676" w:type="dxa"/>
          </w:tcPr>
          <w:p w14:paraId="3084C7E7" w14:textId="77777777" w:rsidR="001D0155" w:rsidRPr="001D0155" w:rsidRDefault="001D0155" w:rsidP="001D0155">
            <w:pPr>
              <w:spacing w:after="0" w:line="240" w:lineRule="auto"/>
              <w:rPr>
                <w:b/>
                <w:bCs/>
                <w:sz w:val="28"/>
                <w:szCs w:val="28"/>
              </w:rPr>
            </w:pPr>
          </w:p>
        </w:tc>
        <w:tc>
          <w:tcPr>
            <w:tcW w:w="1919" w:type="dxa"/>
          </w:tcPr>
          <w:p w14:paraId="70F5AE60" w14:textId="77777777" w:rsidR="001D0155" w:rsidRPr="001D0155" w:rsidRDefault="001D0155" w:rsidP="001D0155">
            <w:pPr>
              <w:spacing w:after="0" w:line="240" w:lineRule="auto"/>
              <w:rPr>
                <w:b/>
                <w:bCs/>
                <w:sz w:val="28"/>
                <w:szCs w:val="28"/>
              </w:rPr>
            </w:pPr>
          </w:p>
        </w:tc>
        <w:tc>
          <w:tcPr>
            <w:tcW w:w="2248" w:type="dxa"/>
          </w:tcPr>
          <w:p w14:paraId="1C2F8154" w14:textId="77777777" w:rsidR="001D0155" w:rsidRPr="001D0155" w:rsidRDefault="001D0155" w:rsidP="001D0155">
            <w:pPr>
              <w:spacing w:after="0" w:line="240" w:lineRule="auto"/>
              <w:rPr>
                <w:b/>
                <w:bCs/>
                <w:sz w:val="28"/>
                <w:szCs w:val="28"/>
              </w:rPr>
            </w:pPr>
          </w:p>
        </w:tc>
        <w:tc>
          <w:tcPr>
            <w:tcW w:w="2536" w:type="dxa"/>
          </w:tcPr>
          <w:p w14:paraId="65812F15" w14:textId="77777777" w:rsidR="001D0155" w:rsidRPr="001D0155" w:rsidRDefault="001D0155" w:rsidP="001D0155">
            <w:pPr>
              <w:spacing w:after="0" w:line="240" w:lineRule="auto"/>
              <w:rPr>
                <w:b/>
                <w:bCs/>
                <w:sz w:val="28"/>
                <w:szCs w:val="28"/>
              </w:rPr>
            </w:pPr>
          </w:p>
        </w:tc>
        <w:tc>
          <w:tcPr>
            <w:tcW w:w="2411" w:type="dxa"/>
          </w:tcPr>
          <w:p w14:paraId="27F821FB" w14:textId="77777777" w:rsidR="001D0155" w:rsidRPr="001D0155" w:rsidRDefault="001D0155" w:rsidP="001D0155">
            <w:pPr>
              <w:spacing w:after="0" w:line="240" w:lineRule="auto"/>
              <w:rPr>
                <w:b/>
                <w:bCs/>
                <w:sz w:val="28"/>
                <w:szCs w:val="28"/>
              </w:rPr>
            </w:pPr>
          </w:p>
        </w:tc>
      </w:tr>
    </w:tbl>
    <w:p w14:paraId="27B54476" w14:textId="77777777" w:rsidR="001D0155" w:rsidRPr="001D0155" w:rsidRDefault="001D0155" w:rsidP="001D0155">
      <w:pPr>
        <w:spacing w:after="160" w:line="259" w:lineRule="auto"/>
        <w:rPr>
          <w:b/>
          <w:bCs/>
          <w:sz w:val="28"/>
          <w:szCs w:val="28"/>
        </w:rPr>
      </w:pPr>
    </w:p>
    <w:p w14:paraId="701031EA" w14:textId="77777777" w:rsidR="001D0155" w:rsidRPr="001D0155" w:rsidRDefault="001D0155" w:rsidP="001D0155">
      <w:pPr>
        <w:spacing w:after="160" w:line="259" w:lineRule="auto"/>
        <w:rPr>
          <w:b/>
          <w:bCs/>
          <w:sz w:val="28"/>
          <w:szCs w:val="28"/>
        </w:rPr>
      </w:pPr>
      <w:r w:rsidRPr="001D0155">
        <w:rPr>
          <w:rFonts w:ascii="Arial" w:eastAsia="Times New Roman" w:hAnsi="Arial" w:cs="Arial"/>
          <w:b/>
          <w:bCs/>
          <w:color w:val="006DB8"/>
        </w:rPr>
        <w:t>Section III. Site Location/s:</w:t>
      </w:r>
    </w:p>
    <w:tbl>
      <w:tblPr>
        <w:tblStyle w:val="TableGrid"/>
        <w:tblW w:w="0" w:type="auto"/>
        <w:tblLook w:val="04A0" w:firstRow="1" w:lastRow="0" w:firstColumn="1" w:lastColumn="0" w:noHBand="0" w:noVBand="1"/>
      </w:tblPr>
      <w:tblGrid>
        <w:gridCol w:w="1705"/>
        <w:gridCol w:w="9085"/>
      </w:tblGrid>
      <w:tr w:rsidR="001D0155" w:rsidRPr="001D0155" w14:paraId="603375AD" w14:textId="77777777" w:rsidTr="00506D21">
        <w:tc>
          <w:tcPr>
            <w:tcW w:w="1705" w:type="dxa"/>
          </w:tcPr>
          <w:p w14:paraId="3857D00D" w14:textId="77777777" w:rsidR="001D0155" w:rsidRPr="001D0155" w:rsidRDefault="001D0155" w:rsidP="001D0155">
            <w:pPr>
              <w:spacing w:after="0" w:line="240" w:lineRule="auto"/>
              <w:rPr>
                <w:b/>
                <w:bCs/>
                <w:sz w:val="28"/>
                <w:szCs w:val="28"/>
              </w:rPr>
            </w:pPr>
            <w:r w:rsidRPr="001D0155">
              <w:rPr>
                <w:rFonts w:ascii="Calibri" w:eastAsia="Calibri" w:hAnsi="Calibri" w:cs="Calibri"/>
                <w:b/>
                <w:color w:val="5B9BD5" w:themeColor="accent5"/>
              </w:rPr>
              <w:t>Project Name</w:t>
            </w:r>
          </w:p>
        </w:tc>
        <w:tc>
          <w:tcPr>
            <w:tcW w:w="9085" w:type="dxa"/>
          </w:tcPr>
          <w:p w14:paraId="1BD547E2" w14:textId="77777777" w:rsidR="001D0155" w:rsidRPr="001D0155" w:rsidRDefault="001D0155" w:rsidP="001D0155">
            <w:pPr>
              <w:spacing w:after="0" w:line="240" w:lineRule="auto"/>
              <w:jc w:val="center"/>
              <w:rPr>
                <w:b/>
                <w:bCs/>
                <w:color w:val="5B9BD5" w:themeColor="accent5"/>
              </w:rPr>
            </w:pPr>
            <w:r w:rsidRPr="001D0155">
              <w:rPr>
                <w:b/>
                <w:bCs/>
                <w:color w:val="5B9BD5" w:themeColor="accent5"/>
              </w:rPr>
              <w:t>Site Location</w:t>
            </w:r>
          </w:p>
        </w:tc>
      </w:tr>
      <w:tr w:rsidR="001D0155" w:rsidRPr="001D0155" w14:paraId="665A9E6A" w14:textId="77777777" w:rsidTr="00506D21">
        <w:tc>
          <w:tcPr>
            <w:tcW w:w="1705" w:type="dxa"/>
          </w:tcPr>
          <w:p w14:paraId="3136601D" w14:textId="77777777" w:rsidR="001D0155" w:rsidRPr="001D0155" w:rsidRDefault="001D0155" w:rsidP="001D0155">
            <w:pPr>
              <w:spacing w:after="0" w:line="240" w:lineRule="auto"/>
              <w:rPr>
                <w:b/>
                <w:bCs/>
                <w:sz w:val="28"/>
                <w:szCs w:val="28"/>
              </w:rPr>
            </w:pPr>
          </w:p>
        </w:tc>
        <w:tc>
          <w:tcPr>
            <w:tcW w:w="9085" w:type="dxa"/>
          </w:tcPr>
          <w:p w14:paraId="0E121274" w14:textId="77777777" w:rsidR="001D0155" w:rsidRPr="001D0155" w:rsidRDefault="001D0155" w:rsidP="001D0155">
            <w:pPr>
              <w:spacing w:after="0" w:line="240" w:lineRule="auto"/>
              <w:rPr>
                <w:b/>
                <w:bCs/>
                <w:sz w:val="28"/>
                <w:szCs w:val="28"/>
              </w:rPr>
            </w:pPr>
          </w:p>
        </w:tc>
      </w:tr>
      <w:tr w:rsidR="001D0155" w:rsidRPr="001D0155" w14:paraId="651AC671" w14:textId="77777777" w:rsidTr="00506D21">
        <w:tc>
          <w:tcPr>
            <w:tcW w:w="1705" w:type="dxa"/>
          </w:tcPr>
          <w:p w14:paraId="3D7C4424" w14:textId="77777777" w:rsidR="001D0155" w:rsidRPr="001D0155" w:rsidRDefault="001D0155" w:rsidP="001D0155">
            <w:pPr>
              <w:spacing w:after="0" w:line="240" w:lineRule="auto"/>
              <w:rPr>
                <w:b/>
                <w:bCs/>
                <w:sz w:val="28"/>
                <w:szCs w:val="28"/>
              </w:rPr>
            </w:pPr>
          </w:p>
        </w:tc>
        <w:tc>
          <w:tcPr>
            <w:tcW w:w="9085" w:type="dxa"/>
          </w:tcPr>
          <w:p w14:paraId="634EE7AD" w14:textId="77777777" w:rsidR="001D0155" w:rsidRPr="001D0155" w:rsidRDefault="001D0155" w:rsidP="001D0155">
            <w:pPr>
              <w:spacing w:after="0" w:line="240" w:lineRule="auto"/>
              <w:rPr>
                <w:b/>
                <w:bCs/>
                <w:sz w:val="28"/>
                <w:szCs w:val="28"/>
              </w:rPr>
            </w:pPr>
          </w:p>
        </w:tc>
      </w:tr>
    </w:tbl>
    <w:p w14:paraId="4F3BBAC9" w14:textId="77777777" w:rsidR="001D0155" w:rsidRPr="001D0155" w:rsidRDefault="001D0155" w:rsidP="001D0155">
      <w:pPr>
        <w:spacing w:after="160" w:line="259" w:lineRule="auto"/>
        <w:rPr>
          <w:b/>
          <w:bCs/>
          <w:sz w:val="28"/>
          <w:szCs w:val="28"/>
        </w:rPr>
      </w:pPr>
    </w:p>
    <w:p w14:paraId="417993C6" w14:textId="77777777" w:rsidR="001D0155" w:rsidRPr="001D0155" w:rsidRDefault="001D0155" w:rsidP="001D0155">
      <w:pPr>
        <w:spacing w:after="160" w:line="259" w:lineRule="auto"/>
        <w:rPr>
          <w:b/>
          <w:bCs/>
          <w:sz w:val="28"/>
          <w:szCs w:val="28"/>
        </w:rPr>
      </w:pPr>
      <w:r w:rsidRPr="001D0155">
        <w:rPr>
          <w:rFonts w:ascii="Arial" w:eastAsia="Times New Roman" w:hAnsi="Arial" w:cs="Arial"/>
          <w:b/>
          <w:bCs/>
          <w:color w:val="006DB8"/>
        </w:rPr>
        <w:t>Section IV. Leveraged Funds:</w:t>
      </w:r>
    </w:p>
    <w:tbl>
      <w:tblPr>
        <w:tblStyle w:val="TableGrid"/>
        <w:tblW w:w="0" w:type="auto"/>
        <w:tblLook w:val="04A0" w:firstRow="1" w:lastRow="0" w:firstColumn="1" w:lastColumn="0" w:noHBand="0" w:noVBand="1"/>
      </w:tblPr>
      <w:tblGrid>
        <w:gridCol w:w="1705"/>
        <w:gridCol w:w="2880"/>
        <w:gridCol w:w="5850"/>
      </w:tblGrid>
      <w:tr w:rsidR="001D0155" w:rsidRPr="001D0155" w14:paraId="79B14D37" w14:textId="77777777" w:rsidTr="00506D21">
        <w:tc>
          <w:tcPr>
            <w:tcW w:w="1705" w:type="dxa"/>
          </w:tcPr>
          <w:p w14:paraId="7026FC34" w14:textId="77777777" w:rsidR="001D0155" w:rsidRPr="001D0155" w:rsidRDefault="001D0155" w:rsidP="001D0155">
            <w:pPr>
              <w:spacing w:after="0" w:line="240" w:lineRule="auto"/>
              <w:rPr>
                <w:b/>
                <w:bCs/>
                <w:sz w:val="28"/>
                <w:szCs w:val="28"/>
              </w:rPr>
            </w:pPr>
            <w:r w:rsidRPr="001D0155">
              <w:rPr>
                <w:rFonts w:ascii="Calibri" w:eastAsia="Calibri" w:hAnsi="Calibri" w:cs="Calibri"/>
                <w:b/>
                <w:color w:val="5B9BD5" w:themeColor="accent5"/>
              </w:rPr>
              <w:t>Project Name</w:t>
            </w:r>
          </w:p>
        </w:tc>
        <w:tc>
          <w:tcPr>
            <w:tcW w:w="2880" w:type="dxa"/>
          </w:tcPr>
          <w:p w14:paraId="22A63899" w14:textId="77777777" w:rsidR="001D0155" w:rsidRPr="001D0155" w:rsidRDefault="001D0155" w:rsidP="001D0155">
            <w:pPr>
              <w:spacing w:after="0" w:line="240" w:lineRule="auto"/>
              <w:rPr>
                <w:b/>
                <w:bCs/>
                <w:color w:val="5B9BD5" w:themeColor="accent5"/>
              </w:rPr>
            </w:pPr>
            <w:r w:rsidRPr="001D0155">
              <w:rPr>
                <w:b/>
                <w:bCs/>
                <w:color w:val="5B9BD5" w:themeColor="accent5"/>
              </w:rPr>
              <w:t>Leverage Funding amount</w:t>
            </w:r>
          </w:p>
        </w:tc>
        <w:tc>
          <w:tcPr>
            <w:tcW w:w="5850" w:type="dxa"/>
          </w:tcPr>
          <w:p w14:paraId="5DD61A06" w14:textId="77777777" w:rsidR="001D0155" w:rsidRPr="001D0155" w:rsidRDefault="001D0155" w:rsidP="001D0155">
            <w:pPr>
              <w:spacing w:after="0" w:line="240" w:lineRule="auto"/>
              <w:jc w:val="center"/>
              <w:rPr>
                <w:b/>
                <w:bCs/>
                <w:color w:val="5B9BD5" w:themeColor="accent5"/>
              </w:rPr>
            </w:pPr>
            <w:r w:rsidRPr="001D0155">
              <w:rPr>
                <w:b/>
                <w:bCs/>
                <w:color w:val="5B9BD5" w:themeColor="accent5"/>
              </w:rPr>
              <w:t>Name of Funder</w:t>
            </w:r>
          </w:p>
        </w:tc>
      </w:tr>
      <w:tr w:rsidR="001D0155" w:rsidRPr="001D0155" w14:paraId="5495F49D" w14:textId="77777777" w:rsidTr="00506D21">
        <w:tc>
          <w:tcPr>
            <w:tcW w:w="1705" w:type="dxa"/>
          </w:tcPr>
          <w:p w14:paraId="21EC2C8C" w14:textId="77777777" w:rsidR="001D0155" w:rsidRPr="001D0155" w:rsidRDefault="001D0155" w:rsidP="001D0155">
            <w:pPr>
              <w:spacing w:after="0" w:line="240" w:lineRule="auto"/>
              <w:rPr>
                <w:b/>
                <w:bCs/>
                <w:sz w:val="28"/>
                <w:szCs w:val="28"/>
              </w:rPr>
            </w:pPr>
          </w:p>
        </w:tc>
        <w:tc>
          <w:tcPr>
            <w:tcW w:w="2880" w:type="dxa"/>
          </w:tcPr>
          <w:p w14:paraId="7C75AA2F" w14:textId="77777777" w:rsidR="001D0155" w:rsidRPr="001D0155" w:rsidRDefault="001D0155" w:rsidP="001D0155">
            <w:pPr>
              <w:spacing w:after="0" w:line="240" w:lineRule="auto"/>
              <w:rPr>
                <w:b/>
                <w:bCs/>
                <w:sz w:val="28"/>
                <w:szCs w:val="28"/>
              </w:rPr>
            </w:pPr>
          </w:p>
        </w:tc>
        <w:tc>
          <w:tcPr>
            <w:tcW w:w="5850" w:type="dxa"/>
          </w:tcPr>
          <w:p w14:paraId="490EB72C" w14:textId="77777777" w:rsidR="001D0155" w:rsidRPr="001D0155" w:rsidRDefault="001D0155" w:rsidP="001D0155">
            <w:pPr>
              <w:spacing w:after="0" w:line="240" w:lineRule="auto"/>
              <w:rPr>
                <w:b/>
                <w:bCs/>
                <w:sz w:val="28"/>
                <w:szCs w:val="28"/>
              </w:rPr>
            </w:pPr>
          </w:p>
        </w:tc>
      </w:tr>
      <w:tr w:rsidR="001D0155" w:rsidRPr="001D0155" w14:paraId="7E3B0A55" w14:textId="77777777" w:rsidTr="00506D21">
        <w:tc>
          <w:tcPr>
            <w:tcW w:w="1705" w:type="dxa"/>
          </w:tcPr>
          <w:p w14:paraId="17D61EE1" w14:textId="77777777" w:rsidR="001D0155" w:rsidRPr="001D0155" w:rsidRDefault="001D0155" w:rsidP="001D0155">
            <w:pPr>
              <w:spacing w:after="0" w:line="240" w:lineRule="auto"/>
              <w:rPr>
                <w:b/>
                <w:bCs/>
                <w:sz w:val="28"/>
                <w:szCs w:val="28"/>
              </w:rPr>
            </w:pPr>
          </w:p>
        </w:tc>
        <w:tc>
          <w:tcPr>
            <w:tcW w:w="2880" w:type="dxa"/>
          </w:tcPr>
          <w:p w14:paraId="0C6B4A2D" w14:textId="77777777" w:rsidR="001D0155" w:rsidRPr="001D0155" w:rsidRDefault="001D0155" w:rsidP="001D0155">
            <w:pPr>
              <w:spacing w:after="0" w:line="240" w:lineRule="auto"/>
              <w:rPr>
                <w:b/>
                <w:bCs/>
                <w:sz w:val="28"/>
                <w:szCs w:val="28"/>
              </w:rPr>
            </w:pPr>
          </w:p>
        </w:tc>
        <w:tc>
          <w:tcPr>
            <w:tcW w:w="5850" w:type="dxa"/>
          </w:tcPr>
          <w:p w14:paraId="0B0948D0" w14:textId="77777777" w:rsidR="001D0155" w:rsidRPr="001D0155" w:rsidRDefault="001D0155" w:rsidP="001D0155">
            <w:pPr>
              <w:spacing w:after="0" w:line="240" w:lineRule="auto"/>
              <w:rPr>
                <w:b/>
                <w:bCs/>
                <w:sz w:val="28"/>
                <w:szCs w:val="28"/>
              </w:rPr>
            </w:pPr>
          </w:p>
        </w:tc>
      </w:tr>
    </w:tbl>
    <w:p w14:paraId="3A08569D" w14:textId="77777777" w:rsidR="001D0155" w:rsidRPr="001D0155" w:rsidRDefault="001D0155" w:rsidP="001D0155">
      <w:pPr>
        <w:spacing w:after="160" w:line="259" w:lineRule="auto"/>
        <w:rPr>
          <w:b/>
          <w:bCs/>
          <w:sz w:val="28"/>
          <w:szCs w:val="28"/>
        </w:rPr>
      </w:pPr>
    </w:p>
    <w:p w14:paraId="6CEFA910" w14:textId="77777777" w:rsidR="001D0155" w:rsidRPr="001D0155" w:rsidRDefault="001D0155" w:rsidP="001D0155">
      <w:pPr>
        <w:pBdr>
          <w:top w:val="single" w:sz="4" w:space="1" w:color="auto"/>
          <w:left w:val="single" w:sz="4" w:space="4" w:color="auto"/>
          <w:bottom w:val="single" w:sz="4" w:space="0" w:color="auto"/>
          <w:right w:val="single" w:sz="4" w:space="4" w:color="auto"/>
        </w:pBdr>
        <w:shd w:val="clear" w:color="auto" w:fill="F2F2F2"/>
        <w:rPr>
          <w:rFonts w:ascii="Calibri" w:eastAsia="Calibri" w:hAnsi="Calibri" w:cs="Times New Roman"/>
          <w:b/>
        </w:rPr>
      </w:pPr>
      <w:r w:rsidRPr="001D0155">
        <w:rPr>
          <w:rFonts w:ascii="Calibri" w:eastAsia="Calibri" w:hAnsi="Calibri" w:cs="Times New Roman"/>
          <w:b/>
        </w:rPr>
        <w:t>HOUSING FIRST Commitment</w:t>
      </w:r>
    </w:p>
    <w:p w14:paraId="4135B775" w14:textId="77777777" w:rsidR="001D0155" w:rsidRDefault="001D0155" w:rsidP="001D0155">
      <w:pPr>
        <w:spacing w:before="240" w:line="240" w:lineRule="auto"/>
        <w:rPr>
          <w:rFonts w:ascii="Calibri" w:eastAsia="Calibri" w:hAnsi="Calibri" w:cs="Times New Roman"/>
          <w:sz w:val="20"/>
          <w:szCs w:val="20"/>
        </w:rPr>
      </w:pPr>
      <w:sdt>
        <w:sdtPr>
          <w:rPr>
            <w:rFonts w:ascii="Calibri" w:eastAsia="Times New Roman" w:hAnsi="Calibri" w:cs="Times New Roman"/>
          </w:rPr>
          <w:id w:val="143944484"/>
          <w14:checkbox>
            <w14:checked w14:val="0"/>
            <w14:checkedState w14:val="2612" w14:font="MS Gothic"/>
            <w14:uncheckedState w14:val="2610" w14:font="MS Gothic"/>
          </w14:checkbox>
        </w:sdtPr>
        <w:sdtContent>
          <w:r w:rsidRPr="001D0155">
            <w:rPr>
              <w:rFonts w:ascii="Segoe UI Symbol" w:eastAsia="Times New Roman" w:hAnsi="Segoe UI Symbol" w:cs="Segoe UI Symbol"/>
            </w:rPr>
            <w:t>☐</w:t>
          </w:r>
        </w:sdtContent>
      </w:sdt>
      <w:r w:rsidRPr="001D0155">
        <w:rPr>
          <w:rFonts w:ascii="Calibri" w:eastAsia="Calibri" w:hAnsi="Calibri" w:cs="Times New Roman"/>
        </w:rPr>
        <w:t xml:space="preserve"> I confirm that all homeless-dedicated projects funded under the CoC Builds NOFO process in our organization will operate under the principles of the Housing First approach.</w:t>
      </w:r>
      <w:r w:rsidRPr="001D0155">
        <w:rPr>
          <w:rFonts w:ascii="Calibri" w:eastAsia="Calibri" w:hAnsi="Calibri" w:cs="Times New Roman"/>
          <w:sz w:val="20"/>
          <w:szCs w:val="20"/>
        </w:rPr>
        <w:t xml:space="preserve"> </w:t>
      </w:r>
    </w:p>
    <w:p w14:paraId="3B33DD5D" w14:textId="77777777" w:rsidR="00F23A9E" w:rsidRDefault="00F23A9E" w:rsidP="001D0155">
      <w:pPr>
        <w:spacing w:before="240" w:line="240" w:lineRule="auto"/>
        <w:rPr>
          <w:rFonts w:ascii="Calibri" w:eastAsia="Calibri" w:hAnsi="Calibri" w:cs="Times New Roman"/>
          <w:sz w:val="20"/>
          <w:szCs w:val="20"/>
        </w:rPr>
      </w:pPr>
    </w:p>
    <w:p w14:paraId="1491ED14" w14:textId="77777777" w:rsidR="00F23A9E" w:rsidRPr="001D0155" w:rsidRDefault="00F23A9E" w:rsidP="001D0155">
      <w:pPr>
        <w:spacing w:before="240" w:line="240" w:lineRule="auto"/>
        <w:rPr>
          <w:rFonts w:ascii="Calibri" w:eastAsia="Calibri" w:hAnsi="Calibri" w:cs="Times New Roman"/>
          <w:sz w:val="20"/>
          <w:szCs w:val="20"/>
        </w:rPr>
      </w:pPr>
    </w:p>
    <w:p w14:paraId="44CBEC07" w14:textId="77777777" w:rsidR="001D0155" w:rsidRPr="001D0155" w:rsidRDefault="001D0155" w:rsidP="001D0155">
      <w:pPr>
        <w:pBdr>
          <w:top w:val="single" w:sz="4" w:space="1" w:color="auto"/>
          <w:left w:val="single" w:sz="4" w:space="4" w:color="auto"/>
          <w:bottom w:val="single" w:sz="4" w:space="1" w:color="auto"/>
          <w:right w:val="single" w:sz="4" w:space="4" w:color="auto"/>
        </w:pBdr>
        <w:shd w:val="clear" w:color="auto" w:fill="F2F2F2"/>
        <w:spacing w:after="0"/>
        <w:rPr>
          <w:rFonts w:ascii="Calibri" w:eastAsia="Calibri" w:hAnsi="Calibri" w:cs="Times New Roman"/>
          <w:b/>
        </w:rPr>
      </w:pPr>
      <w:r w:rsidRPr="001D0155">
        <w:rPr>
          <w:rFonts w:ascii="Calibri" w:eastAsia="Calibri" w:hAnsi="Calibri" w:cs="Times New Roman"/>
          <w:b/>
        </w:rPr>
        <w:lastRenderedPageBreak/>
        <w:t>CES Commitment</w:t>
      </w:r>
    </w:p>
    <w:p w14:paraId="5E2AB14B" w14:textId="77777777" w:rsidR="001D0155" w:rsidRPr="001D0155" w:rsidRDefault="001D0155" w:rsidP="001D0155">
      <w:pPr>
        <w:spacing w:before="240" w:line="240" w:lineRule="auto"/>
        <w:rPr>
          <w:rFonts w:ascii="Calibri" w:eastAsia="Calibri" w:hAnsi="Calibri" w:cs="Times New Roman"/>
        </w:rPr>
      </w:pPr>
      <w:r w:rsidRPr="001D0155">
        <w:rPr>
          <w:rFonts w:ascii="Calibri" w:eastAsia="Calibri" w:hAnsi="Calibri" w:cs="Times New Roman"/>
        </w:rPr>
        <w:t>I confirm that all homeless-dedicated projects funded under the CoC Builds NOFO process in our organization will participate in the Coordinated Entry System (CES), as available and unless prohibited by regulation or law, by ensuring that:</w:t>
      </w:r>
    </w:p>
    <w:p w14:paraId="26E0618A" w14:textId="77777777" w:rsidR="001D0155" w:rsidRPr="001D0155" w:rsidRDefault="001D0155" w:rsidP="001D0155">
      <w:pPr>
        <w:spacing w:line="240" w:lineRule="auto"/>
        <w:rPr>
          <w:rFonts w:ascii="Calibri" w:eastAsia="Calibri" w:hAnsi="Calibri" w:cs="Times New Roman"/>
        </w:rPr>
      </w:pPr>
      <w:sdt>
        <w:sdtPr>
          <w:rPr>
            <w:rFonts w:ascii="Calibri" w:eastAsia="Calibri" w:hAnsi="Calibri" w:cs="Times New Roman"/>
          </w:rPr>
          <w:id w:val="1319384354"/>
          <w14:checkbox>
            <w14:checked w14:val="0"/>
            <w14:checkedState w14:val="2612" w14:font="MS Gothic"/>
            <w14:uncheckedState w14:val="2610" w14:font="MS Gothic"/>
          </w14:checkbox>
        </w:sdtPr>
        <w:sdtContent>
          <w:r w:rsidRPr="001D0155">
            <w:rPr>
              <w:rFonts w:ascii="Segoe UI Symbol" w:eastAsia="Calibri" w:hAnsi="Segoe UI Symbol" w:cs="Segoe UI Symbol"/>
            </w:rPr>
            <w:t>☐</w:t>
          </w:r>
        </w:sdtContent>
      </w:sdt>
      <w:r w:rsidRPr="001D0155">
        <w:rPr>
          <w:rFonts w:ascii="Calibri" w:eastAsia="Calibri" w:hAnsi="Calibri" w:cs="Times New Roman"/>
        </w:rPr>
        <w:t>100% of homeless-dedicated unit vacancies comply with CES referral and placement processes as identified in the Board-approved CES policies and procedures.</w:t>
      </w:r>
    </w:p>
    <w:p w14:paraId="6FB76993" w14:textId="77777777" w:rsidR="001D0155" w:rsidRPr="001D0155" w:rsidRDefault="001D0155" w:rsidP="001D0155">
      <w:pPr>
        <w:pBdr>
          <w:top w:val="single" w:sz="4" w:space="1" w:color="auto"/>
          <w:left w:val="single" w:sz="4" w:space="4" w:color="auto"/>
          <w:bottom w:val="single" w:sz="4" w:space="0" w:color="auto"/>
          <w:right w:val="single" w:sz="4" w:space="4" w:color="auto"/>
        </w:pBdr>
        <w:shd w:val="clear" w:color="auto" w:fill="F2F2F2"/>
        <w:rPr>
          <w:rFonts w:ascii="Calibri" w:eastAsia="Calibri" w:hAnsi="Calibri" w:cs="Times New Roman"/>
          <w:b/>
        </w:rPr>
      </w:pPr>
      <w:r w:rsidRPr="001D0155">
        <w:rPr>
          <w:rFonts w:ascii="Calibri" w:eastAsia="Calibri" w:hAnsi="Calibri" w:cs="Times New Roman"/>
          <w:b/>
        </w:rPr>
        <w:t>HMIS Commitment</w:t>
      </w:r>
    </w:p>
    <w:p w14:paraId="6A5A2689" w14:textId="77777777" w:rsidR="001D0155" w:rsidRPr="001D0155" w:rsidRDefault="001D0155" w:rsidP="001D0155">
      <w:pPr>
        <w:spacing w:line="240" w:lineRule="auto"/>
        <w:rPr>
          <w:rFonts w:ascii="Calibri" w:eastAsia="Calibri" w:hAnsi="Calibri" w:cs="Times New Roman"/>
        </w:rPr>
      </w:pPr>
      <w:sdt>
        <w:sdtPr>
          <w:rPr>
            <w:rFonts w:ascii="Calibri" w:eastAsia="Times New Roman" w:hAnsi="Calibri" w:cs="Times New Roman"/>
          </w:rPr>
          <w:id w:val="2036841846"/>
          <w14:checkbox>
            <w14:checked w14:val="0"/>
            <w14:checkedState w14:val="2612" w14:font="MS Gothic"/>
            <w14:uncheckedState w14:val="2610" w14:font="MS Gothic"/>
          </w14:checkbox>
        </w:sdtPr>
        <w:sdtContent>
          <w:r w:rsidRPr="001D0155">
            <w:rPr>
              <w:rFonts w:ascii="Segoe UI Symbol" w:eastAsia="Times New Roman" w:hAnsi="Segoe UI Symbol" w:cs="Segoe UI Symbol"/>
            </w:rPr>
            <w:t>☐</w:t>
          </w:r>
        </w:sdtContent>
      </w:sdt>
      <w:r w:rsidRPr="001D0155">
        <w:rPr>
          <w:rFonts w:ascii="Calibri" w:eastAsia="Calibri" w:hAnsi="Calibri" w:cs="Times New Roman"/>
        </w:rPr>
        <w:t xml:space="preserve"> I confirm that homeless-dedicated projects funded under the CoC Builds NOFO process in our organization will participate in HMIS System in accordance with approved policies.  HUD rules allow projects dedicated to serving domestic violence to participate in a separate comparable data system that meets HMIS standards. Non-personally identifiable data must be provided from the alternate data system to the HMIS Lead for purposes of reporting.</w:t>
      </w:r>
    </w:p>
    <w:p w14:paraId="1F85329C" w14:textId="77777777" w:rsidR="001D0155" w:rsidRPr="001D0155" w:rsidRDefault="001D0155" w:rsidP="001D0155">
      <w:pPr>
        <w:pBdr>
          <w:top w:val="single" w:sz="4" w:space="1" w:color="auto"/>
          <w:left w:val="single" w:sz="4" w:space="4" w:color="auto"/>
          <w:bottom w:val="single" w:sz="4" w:space="1" w:color="auto"/>
          <w:right w:val="single" w:sz="4" w:space="6" w:color="auto"/>
        </w:pBdr>
        <w:shd w:val="clear" w:color="auto" w:fill="F2F2F2"/>
        <w:rPr>
          <w:rFonts w:ascii="Calibri" w:eastAsia="Calibri" w:hAnsi="Calibri" w:cs="Times New Roman"/>
          <w:b/>
        </w:rPr>
      </w:pPr>
      <w:bookmarkStart w:id="0" w:name="_Hlk140481967"/>
      <w:r w:rsidRPr="001D0155">
        <w:rPr>
          <w:rFonts w:ascii="Calibri" w:eastAsia="Calibri" w:hAnsi="Calibri" w:cs="Times New Roman"/>
          <w:b/>
        </w:rPr>
        <w:t xml:space="preserve">STIPULATION     </w:t>
      </w:r>
      <w:bookmarkEnd w:id="0"/>
      <w:r w:rsidRPr="001D0155">
        <w:rPr>
          <w:rFonts w:ascii="Calibri" w:eastAsia="Calibri" w:hAnsi="Calibri" w:cs="Times New Roman"/>
          <w:b/>
        </w:rPr>
        <w:t xml:space="preserve">                                                                                                                                                                                                                                      </w:t>
      </w:r>
    </w:p>
    <w:p w14:paraId="53F3402B" w14:textId="77777777" w:rsidR="001D0155" w:rsidRPr="001D0155" w:rsidRDefault="001D0155" w:rsidP="001D0155">
      <w:pPr>
        <w:spacing w:line="240" w:lineRule="auto"/>
        <w:rPr>
          <w:rFonts w:ascii="Calibri" w:eastAsia="Calibri" w:hAnsi="Calibri" w:cs="Times New Roman"/>
          <w:b/>
        </w:rPr>
      </w:pPr>
      <w:sdt>
        <w:sdtPr>
          <w:rPr>
            <w:rFonts w:ascii="Calibri" w:eastAsia="Calibri" w:hAnsi="Calibri" w:cs="Times New Roman"/>
          </w:rPr>
          <w:id w:val="-1625142723"/>
          <w14:checkbox>
            <w14:checked w14:val="0"/>
            <w14:checkedState w14:val="2612" w14:font="MS Gothic"/>
            <w14:uncheckedState w14:val="2610" w14:font="MS Gothic"/>
          </w14:checkbox>
        </w:sdtPr>
        <w:sdtContent>
          <w:r w:rsidRPr="001D0155">
            <w:rPr>
              <w:rFonts w:ascii="Segoe UI Symbol" w:eastAsia="Calibri" w:hAnsi="Segoe UI Symbol" w:cs="Segoe UI Symbol"/>
            </w:rPr>
            <w:t>☐</w:t>
          </w:r>
        </w:sdtContent>
      </w:sdt>
      <w:r w:rsidRPr="001D0155">
        <w:rPr>
          <w:rFonts w:ascii="Calibri" w:eastAsia="Calibri" w:hAnsi="Calibri" w:cs="Times New Roman"/>
        </w:rPr>
        <w:t xml:space="preserve">As the Authorized Administrator, I understand that completion and acceptance of this form does not constitute an agreement to include the project in the </w:t>
      </w:r>
      <w:r w:rsidRPr="001D0155">
        <w:rPr>
          <w:rFonts w:ascii="Calibri" w:eastAsia="Calibri" w:hAnsi="Calibri" w:cs="Times New Roman"/>
          <w:b/>
          <w:color w:val="5B9BD5" w:themeColor="accent5"/>
        </w:rPr>
        <w:t xml:space="preserve">FY 2024 </w:t>
      </w:r>
      <w:proofErr w:type="spellStart"/>
      <w:r w:rsidRPr="001D0155">
        <w:rPr>
          <w:rFonts w:ascii="Calibri" w:eastAsia="Calibri" w:hAnsi="Calibri" w:cs="Times New Roman"/>
          <w:b/>
          <w:color w:val="5B9BD5" w:themeColor="accent5"/>
        </w:rPr>
        <w:t>CoCBuilds</w:t>
      </w:r>
      <w:proofErr w:type="spellEnd"/>
      <w:r w:rsidRPr="001D0155">
        <w:rPr>
          <w:rFonts w:ascii="Calibri" w:eastAsia="Calibri" w:hAnsi="Calibri" w:cs="Times New Roman"/>
          <w:b/>
          <w:color w:val="5B9BD5" w:themeColor="accent5"/>
        </w:rPr>
        <w:t xml:space="preserve"> Application</w:t>
      </w:r>
      <w:r w:rsidRPr="001D0155">
        <w:rPr>
          <w:rFonts w:ascii="Calibri" w:eastAsia="Calibri" w:hAnsi="Calibri" w:cs="Times New Roman"/>
          <w:color w:val="5B9BD5" w:themeColor="accent5"/>
        </w:rPr>
        <w:t xml:space="preserve"> </w:t>
      </w:r>
      <w:r w:rsidRPr="001D0155">
        <w:rPr>
          <w:rFonts w:ascii="Calibri" w:eastAsia="Calibri" w:hAnsi="Calibri" w:cs="Times New Roman"/>
        </w:rPr>
        <w:t>nor does it guarantee that the project(s) will be funded if submitted to HUD for consideration. The NOFO only allow one application to be submitted by the CoC lead applicant.  HUD authorizes local CoCs to review, rate and choose which application will be submitted .</w:t>
      </w:r>
    </w:p>
    <w:p w14:paraId="35F1A5FC" w14:textId="77777777" w:rsidR="001D0155" w:rsidRPr="001D0155" w:rsidRDefault="001D0155" w:rsidP="001D0155">
      <w:pPr>
        <w:rPr>
          <w:rFonts w:ascii="Calibri" w:eastAsia="Calibri" w:hAnsi="Calibri" w:cs="Times New Roman"/>
          <w:b/>
        </w:rPr>
      </w:pPr>
      <w:r w:rsidRPr="001D0155">
        <w:rPr>
          <w:rFonts w:ascii="Calibri" w:eastAsia="Calibri" w:hAnsi="Calibri" w:cs="Times New Roman"/>
          <w:b/>
        </w:rPr>
        <w:t>Agency Name: _______________________________________________________________________</w:t>
      </w:r>
    </w:p>
    <w:p w14:paraId="127991C3" w14:textId="77777777" w:rsidR="001D0155" w:rsidRPr="001D0155" w:rsidRDefault="001D0155" w:rsidP="001D0155">
      <w:pPr>
        <w:rPr>
          <w:rFonts w:ascii="Calibri" w:eastAsia="Calibri" w:hAnsi="Calibri" w:cs="Times New Roman"/>
          <w:b/>
          <w:u w:val="single"/>
        </w:rPr>
      </w:pPr>
      <w:r w:rsidRPr="001D0155">
        <w:rPr>
          <w:rFonts w:ascii="Calibri" w:eastAsia="Calibri" w:hAnsi="Calibri" w:cs="Times New Roman"/>
          <w:b/>
        </w:rPr>
        <w:t xml:space="preserve">Authorized Administrator Signature: ______________________________________    Date: </w:t>
      </w:r>
      <w:r w:rsidRPr="001D0155">
        <w:rPr>
          <w:rFonts w:ascii="Calibri" w:eastAsia="Calibri" w:hAnsi="Calibri" w:cs="Times New Roman"/>
          <w:b/>
          <w:u w:val="single"/>
        </w:rPr>
        <w:t>________</w:t>
      </w:r>
    </w:p>
    <w:p w14:paraId="5CD997D1" w14:textId="77777777" w:rsidR="001D0155" w:rsidRPr="001D0155" w:rsidRDefault="001D0155" w:rsidP="001D0155">
      <w:pPr>
        <w:rPr>
          <w:rFonts w:ascii="Calibri" w:eastAsia="Calibri" w:hAnsi="Calibri" w:cs="Times New Roman"/>
          <w:b/>
        </w:rPr>
      </w:pPr>
      <w:r w:rsidRPr="001D0155">
        <w:rPr>
          <w:rFonts w:ascii="Calibri" w:eastAsia="Calibri" w:hAnsi="Calibri" w:cs="Times New Roman"/>
          <w:b/>
        </w:rPr>
        <w:t>Print Name/Title: _____________________________________________________________________</w:t>
      </w:r>
    </w:p>
    <w:p w14:paraId="3B51E628" w14:textId="77777777" w:rsidR="008D076B" w:rsidRDefault="008D076B"/>
    <w:sectPr w:rsidR="008D076B" w:rsidSect="00F23A9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DEBB" w14:textId="77777777" w:rsidR="00731858" w:rsidRDefault="00731858" w:rsidP="001B3289">
      <w:pPr>
        <w:spacing w:after="0" w:line="240" w:lineRule="auto"/>
      </w:pPr>
      <w:r>
        <w:separator/>
      </w:r>
    </w:p>
  </w:endnote>
  <w:endnote w:type="continuationSeparator" w:id="0">
    <w:p w14:paraId="729EE8A7" w14:textId="77777777" w:rsidR="00731858" w:rsidRDefault="00731858" w:rsidP="001B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B3FE" w14:textId="77777777" w:rsidR="00731858" w:rsidRDefault="00731858" w:rsidP="001B3289">
      <w:pPr>
        <w:spacing w:after="0" w:line="240" w:lineRule="auto"/>
      </w:pPr>
      <w:r>
        <w:separator/>
      </w:r>
    </w:p>
  </w:footnote>
  <w:footnote w:type="continuationSeparator" w:id="0">
    <w:p w14:paraId="1AE1B0E4" w14:textId="77777777" w:rsidR="00731858" w:rsidRDefault="00731858" w:rsidP="001B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E1E9" w14:textId="01134FBA" w:rsidR="001B3289" w:rsidRDefault="00DD131C" w:rsidP="00C50E7E">
    <w:pPr>
      <w:pStyle w:val="Header"/>
      <w:ind w:hanging="540"/>
    </w:pPr>
    <w:r>
      <w:rPr>
        <w:noProof/>
      </w:rPr>
      <mc:AlternateContent>
        <mc:Choice Requires="wps">
          <w:drawing>
            <wp:anchor distT="45720" distB="45720" distL="114300" distR="114300" simplePos="0" relativeHeight="251662336" behindDoc="0" locked="0" layoutInCell="1" allowOverlap="1" wp14:anchorId="5CE64585" wp14:editId="37CAEAA9">
              <wp:simplePos x="0" y="0"/>
              <wp:positionH relativeFrom="column">
                <wp:posOffset>4714875</wp:posOffset>
              </wp:positionH>
              <wp:positionV relativeFrom="paragraph">
                <wp:posOffset>57150</wp:posOffset>
              </wp:positionV>
              <wp:extent cx="1876425" cy="8953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95350"/>
                      </a:xfrm>
                      <a:prstGeom prst="rect">
                        <a:avLst/>
                      </a:prstGeom>
                      <a:solidFill>
                        <a:srgbClr val="FFFFFF"/>
                      </a:solidFill>
                      <a:ln w="9525">
                        <a:noFill/>
                        <a:miter lim="800000"/>
                        <a:headEnd/>
                        <a:tailEnd/>
                      </a:ln>
                    </wps:spPr>
                    <wps:txbx>
                      <w:txbxContent>
                        <w:p w14:paraId="736D6DC8" w14:textId="61936BAF" w:rsidR="007B38DE" w:rsidRPr="00B01404" w:rsidRDefault="00DD131C" w:rsidP="009109A7">
                          <w:pPr>
                            <w:spacing w:line="360" w:lineRule="auto"/>
                            <w:contextualSpacing/>
                            <w:rPr>
                              <w:i/>
                              <w:iCs/>
                            </w:rPr>
                          </w:pPr>
                          <w:r w:rsidRPr="00B01404">
                            <w:rPr>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64585" id="_x0000_t202" coordsize="21600,21600" o:spt="202" path="m,l,21600r21600,l21600,xe">
              <v:stroke joinstyle="miter"/>
              <v:path gradientshapeok="t" o:connecttype="rect"/>
            </v:shapetype>
            <v:shape id="Text Box 2" o:spid="_x0000_s1026" type="#_x0000_t202" style="position:absolute;margin-left:371.25pt;margin-top:4.5pt;width:147.75pt;height:7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" stroked="f">
              <v:textbox>
                <w:txbxContent>
                  <w:p w14:paraId="736D6DC8" w14:textId="61936BAF" w:rsidR="007B38DE" w:rsidRPr="00B01404" w:rsidRDefault="00DD131C" w:rsidP="009109A7">
                    <w:pPr>
                      <w:spacing w:line="360" w:lineRule="auto"/>
                      <w:contextualSpacing/>
                      <w:rPr>
                        <w:i/>
                        <w:iCs/>
                      </w:rPr>
                    </w:pPr>
                    <w:r w:rsidRPr="00B01404">
                      <w:rPr>
                        <w:i/>
                        <w:iCs/>
                      </w:rPr>
                      <w:t xml:space="preserve">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7A7FFF5" wp14:editId="77332A80">
              <wp:simplePos x="0" y="0"/>
              <wp:positionH relativeFrom="column">
                <wp:posOffset>-581025</wp:posOffset>
              </wp:positionH>
              <wp:positionV relativeFrom="paragraph">
                <wp:posOffset>1152525</wp:posOffset>
              </wp:positionV>
              <wp:extent cx="70770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077075" cy="2857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2EA6A"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90.75pt" to="51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" strokecolor="#ed7d31 [3205]" strokeweight="1.5pt">
              <v:stroke joinstyle="miter"/>
            </v:line>
          </w:pict>
        </mc:Fallback>
      </mc:AlternateContent>
    </w:r>
    <w:r w:rsidR="001B3289">
      <w:rPr>
        <w:noProof/>
      </w:rPr>
      <mc:AlternateContent>
        <mc:Choice Requires="wps">
          <w:drawing>
            <wp:anchor distT="45720" distB="45720" distL="114300" distR="114300" simplePos="0" relativeHeight="251659264" behindDoc="0" locked="0" layoutInCell="1" allowOverlap="1" wp14:anchorId="23A26900" wp14:editId="6C364070">
              <wp:simplePos x="0" y="0"/>
              <wp:positionH relativeFrom="column">
                <wp:posOffset>1285875</wp:posOffset>
              </wp:positionH>
              <wp:positionV relativeFrom="paragraph">
                <wp:posOffset>38100</wp:posOffset>
              </wp:positionV>
              <wp:extent cx="3419475" cy="1038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38225"/>
                      </a:xfrm>
                      <a:prstGeom prst="rect">
                        <a:avLst/>
                      </a:prstGeom>
                      <a:solidFill>
                        <a:srgbClr val="FFFFFF"/>
                      </a:solidFill>
                      <a:ln w="9525">
                        <a:noFill/>
                        <a:miter lim="800000"/>
                        <a:headEnd/>
                        <a:tailEnd/>
                      </a:ln>
                    </wps:spPr>
                    <wps:txbx>
                      <w:txbxContent>
                        <w:p w14:paraId="55F699EC" w14:textId="07077CF6" w:rsidR="001B3289" w:rsidRPr="00C50E7E" w:rsidRDefault="001B3289">
                          <w:pPr>
                            <w:rPr>
                              <w:i/>
                              <w:iCs/>
                              <w:sz w:val="28"/>
                              <w:szCs w:val="28"/>
                            </w:rPr>
                          </w:pPr>
                          <w:r w:rsidRPr="00C50E7E">
                            <w:rPr>
                              <w:i/>
                              <w:iCs/>
                              <w:sz w:val="28"/>
                              <w:szCs w:val="28"/>
                            </w:rPr>
                            <w:t>Erie County’s Continuum of Care</w:t>
                          </w:r>
                          <w:r w:rsidR="00B12A21" w:rsidRPr="00C50E7E">
                            <w:rPr>
                              <w:i/>
                              <w:iCs/>
                              <w:sz w:val="28"/>
                              <w:szCs w:val="28"/>
                            </w:rPr>
                            <w:t xml:space="preserve">  - PA(605)</w:t>
                          </w:r>
                        </w:p>
                        <w:p w14:paraId="581597AA" w14:textId="5937454D" w:rsidR="001B3289" w:rsidRPr="0042477C" w:rsidRDefault="0071692B" w:rsidP="0042477C">
                          <w:pPr>
                            <w:spacing w:line="240" w:lineRule="auto"/>
                            <w:contextualSpacing/>
                            <w:rPr>
                              <w:color w:val="C45911" w:themeColor="accent2" w:themeShade="BF"/>
                            </w:rPr>
                          </w:pPr>
                          <w:r w:rsidRPr="0042477C">
                            <w:rPr>
                              <w:color w:val="C45911" w:themeColor="accent2" w:themeShade="BF"/>
                            </w:rPr>
                            <w:t>Erie County Department of Human Services</w:t>
                          </w:r>
                        </w:p>
                        <w:p w14:paraId="69940443" w14:textId="0115F447" w:rsidR="0071692B" w:rsidRPr="0042477C" w:rsidRDefault="0042477C" w:rsidP="0042477C">
                          <w:pPr>
                            <w:spacing w:line="240" w:lineRule="auto"/>
                            <w:contextualSpacing/>
                            <w:rPr>
                              <w:color w:val="C45911" w:themeColor="accent2" w:themeShade="BF"/>
                            </w:rPr>
                          </w:pPr>
                          <w:r w:rsidRPr="0042477C">
                            <w:rPr>
                              <w:color w:val="C45911" w:themeColor="accent2" w:themeShade="BF"/>
                            </w:rPr>
                            <w:t>154 west 9</w:t>
                          </w:r>
                          <w:r w:rsidRPr="0042477C">
                            <w:rPr>
                              <w:color w:val="C45911" w:themeColor="accent2" w:themeShade="BF"/>
                              <w:vertAlign w:val="superscript"/>
                            </w:rPr>
                            <w:t>th</w:t>
                          </w:r>
                          <w:r w:rsidRPr="0042477C">
                            <w:rPr>
                              <w:color w:val="C45911" w:themeColor="accent2" w:themeShade="BF"/>
                            </w:rPr>
                            <w:t xml:space="preserve"> Street, 4</w:t>
                          </w:r>
                          <w:r w:rsidRPr="0042477C">
                            <w:rPr>
                              <w:color w:val="C45911" w:themeColor="accent2" w:themeShade="BF"/>
                              <w:vertAlign w:val="superscript"/>
                            </w:rPr>
                            <w:t>th</w:t>
                          </w:r>
                          <w:r w:rsidRPr="0042477C">
                            <w:rPr>
                              <w:color w:val="C45911" w:themeColor="accent2" w:themeShade="BF"/>
                            </w:rPr>
                            <w:t xml:space="preserve"> Floor</w:t>
                          </w:r>
                        </w:p>
                        <w:p w14:paraId="0307CCD3" w14:textId="78164033" w:rsidR="0042477C" w:rsidRPr="0042477C" w:rsidRDefault="0042477C" w:rsidP="0042477C">
                          <w:pPr>
                            <w:spacing w:line="240" w:lineRule="auto"/>
                            <w:contextualSpacing/>
                            <w:rPr>
                              <w:color w:val="C45911" w:themeColor="accent2" w:themeShade="BF"/>
                            </w:rPr>
                          </w:pPr>
                          <w:r w:rsidRPr="0042477C">
                            <w:rPr>
                              <w:color w:val="C45911" w:themeColor="accent2" w:themeShade="BF"/>
                            </w:rPr>
                            <w:t>Erie, PA 16501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26900" id="_x0000_s1027" type="#_x0000_t202" style="position:absolute;margin-left:101.25pt;margin-top:3pt;width:269.25pt;height: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" stroked="f">
              <v:textbox>
                <w:txbxContent>
                  <w:p w14:paraId="55F699EC" w14:textId="07077CF6" w:rsidR="001B3289" w:rsidRPr="00C50E7E" w:rsidRDefault="001B3289">
                    <w:pPr>
                      <w:rPr>
                        <w:i/>
                        <w:iCs/>
                        <w:sz w:val="28"/>
                        <w:szCs w:val="28"/>
                      </w:rPr>
                    </w:pPr>
                    <w:r w:rsidRPr="00C50E7E">
                      <w:rPr>
                        <w:i/>
                        <w:iCs/>
                        <w:sz w:val="28"/>
                        <w:szCs w:val="28"/>
                      </w:rPr>
                      <w:t>Erie County’s Continuum of Care</w:t>
                    </w:r>
                    <w:r w:rsidR="00B12A21" w:rsidRPr="00C50E7E">
                      <w:rPr>
                        <w:i/>
                        <w:iCs/>
                        <w:sz w:val="28"/>
                        <w:szCs w:val="28"/>
                      </w:rPr>
                      <w:t xml:space="preserve">  - PA(605)</w:t>
                    </w:r>
                  </w:p>
                  <w:p w14:paraId="581597AA" w14:textId="5937454D" w:rsidR="001B3289" w:rsidRPr="0042477C" w:rsidRDefault="0071692B" w:rsidP="0042477C">
                    <w:pPr>
                      <w:spacing w:line="240" w:lineRule="auto"/>
                      <w:contextualSpacing/>
                      <w:rPr>
                        <w:color w:val="C45911" w:themeColor="accent2" w:themeShade="BF"/>
                      </w:rPr>
                    </w:pPr>
                    <w:r w:rsidRPr="0042477C">
                      <w:rPr>
                        <w:color w:val="C45911" w:themeColor="accent2" w:themeShade="BF"/>
                      </w:rPr>
                      <w:t>Erie County Department of Human Services</w:t>
                    </w:r>
                  </w:p>
                  <w:p w14:paraId="69940443" w14:textId="0115F447" w:rsidR="0071692B" w:rsidRPr="0042477C" w:rsidRDefault="0042477C" w:rsidP="0042477C">
                    <w:pPr>
                      <w:spacing w:line="240" w:lineRule="auto"/>
                      <w:contextualSpacing/>
                      <w:rPr>
                        <w:color w:val="C45911" w:themeColor="accent2" w:themeShade="BF"/>
                      </w:rPr>
                    </w:pPr>
                    <w:r w:rsidRPr="0042477C">
                      <w:rPr>
                        <w:color w:val="C45911" w:themeColor="accent2" w:themeShade="BF"/>
                      </w:rPr>
                      <w:t>154 west 9</w:t>
                    </w:r>
                    <w:r w:rsidRPr="0042477C">
                      <w:rPr>
                        <w:color w:val="C45911" w:themeColor="accent2" w:themeShade="BF"/>
                        <w:vertAlign w:val="superscript"/>
                      </w:rPr>
                      <w:t>th</w:t>
                    </w:r>
                    <w:r w:rsidRPr="0042477C">
                      <w:rPr>
                        <w:color w:val="C45911" w:themeColor="accent2" w:themeShade="BF"/>
                      </w:rPr>
                      <w:t xml:space="preserve"> Street, 4</w:t>
                    </w:r>
                    <w:r w:rsidRPr="0042477C">
                      <w:rPr>
                        <w:color w:val="C45911" w:themeColor="accent2" w:themeShade="BF"/>
                        <w:vertAlign w:val="superscript"/>
                      </w:rPr>
                      <w:t>th</w:t>
                    </w:r>
                    <w:r w:rsidRPr="0042477C">
                      <w:rPr>
                        <w:color w:val="C45911" w:themeColor="accent2" w:themeShade="BF"/>
                      </w:rPr>
                      <w:t xml:space="preserve"> Floor</w:t>
                    </w:r>
                  </w:p>
                  <w:p w14:paraId="0307CCD3" w14:textId="78164033" w:rsidR="0042477C" w:rsidRPr="0042477C" w:rsidRDefault="0042477C" w:rsidP="0042477C">
                    <w:pPr>
                      <w:spacing w:line="240" w:lineRule="auto"/>
                      <w:contextualSpacing/>
                      <w:rPr>
                        <w:color w:val="C45911" w:themeColor="accent2" w:themeShade="BF"/>
                      </w:rPr>
                    </w:pPr>
                    <w:r w:rsidRPr="0042477C">
                      <w:rPr>
                        <w:color w:val="C45911" w:themeColor="accent2" w:themeShade="BF"/>
                      </w:rPr>
                      <w:t>Erie, PA 16501</w:t>
                    </w:r>
                  </w:p>
                </w:txbxContent>
              </v:textbox>
              <w10:wrap type="square"/>
            </v:shape>
          </w:pict>
        </mc:Fallback>
      </mc:AlternateContent>
    </w:r>
    <w:r w:rsidR="001B3289">
      <w:rPr>
        <w:noProof/>
      </w:rPr>
      <w:drawing>
        <wp:inline distT="0" distB="0" distL="0" distR="0" wp14:anchorId="75F52FAA" wp14:editId="6F7F3430">
          <wp:extent cx="1479161" cy="1123950"/>
          <wp:effectExtent l="0" t="0" r="6985" b="0"/>
          <wp:docPr id="612381109" name="Picture 612381109" descr="A logo for a home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me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386" cy="1127160"/>
                  </a:xfrm>
                  <a:prstGeom prst="rect">
                    <a:avLst/>
                  </a:prstGeom>
                </pic:spPr>
              </pic:pic>
            </a:graphicData>
          </a:graphic>
        </wp:inline>
      </w:drawing>
    </w:r>
  </w:p>
  <w:p w14:paraId="7747EC0E" w14:textId="77777777" w:rsidR="0042477C" w:rsidRDefault="0042477C" w:rsidP="00C50E7E">
    <w:pPr>
      <w:pStyle w:val="Header"/>
      <w:ind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A5487"/>
    <w:multiLevelType w:val="hybridMultilevel"/>
    <w:tmpl w:val="FE20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33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D7"/>
    <w:rsid w:val="00154297"/>
    <w:rsid w:val="001B3289"/>
    <w:rsid w:val="001D0155"/>
    <w:rsid w:val="001E53B8"/>
    <w:rsid w:val="00291C75"/>
    <w:rsid w:val="00340BD7"/>
    <w:rsid w:val="0036643A"/>
    <w:rsid w:val="003F1A5A"/>
    <w:rsid w:val="0042477C"/>
    <w:rsid w:val="00437946"/>
    <w:rsid w:val="0050044C"/>
    <w:rsid w:val="00507039"/>
    <w:rsid w:val="00585B8A"/>
    <w:rsid w:val="0060516E"/>
    <w:rsid w:val="0071692B"/>
    <w:rsid w:val="00731858"/>
    <w:rsid w:val="00751179"/>
    <w:rsid w:val="00790694"/>
    <w:rsid w:val="007919AC"/>
    <w:rsid w:val="007B38DE"/>
    <w:rsid w:val="007B7327"/>
    <w:rsid w:val="008C4DCF"/>
    <w:rsid w:val="008C614F"/>
    <w:rsid w:val="008D076B"/>
    <w:rsid w:val="008F48DC"/>
    <w:rsid w:val="009109A7"/>
    <w:rsid w:val="009255CA"/>
    <w:rsid w:val="009440AD"/>
    <w:rsid w:val="00972300"/>
    <w:rsid w:val="009A1E70"/>
    <w:rsid w:val="00A64BA5"/>
    <w:rsid w:val="00B01404"/>
    <w:rsid w:val="00B12A21"/>
    <w:rsid w:val="00C21A6B"/>
    <w:rsid w:val="00C269F6"/>
    <w:rsid w:val="00C50E7E"/>
    <w:rsid w:val="00CD03B7"/>
    <w:rsid w:val="00D04E01"/>
    <w:rsid w:val="00D976F1"/>
    <w:rsid w:val="00DD131C"/>
    <w:rsid w:val="00DF4B84"/>
    <w:rsid w:val="00E050B6"/>
    <w:rsid w:val="00E337BF"/>
    <w:rsid w:val="00E8420C"/>
    <w:rsid w:val="00EC39DD"/>
    <w:rsid w:val="00F139E0"/>
    <w:rsid w:val="00F23A9E"/>
    <w:rsid w:val="00FD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B6BC"/>
  <w15:chartTrackingRefBased/>
  <w15:docId w15:val="{1210B26C-2FE1-4107-B3B4-B2A4411A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89"/>
  </w:style>
  <w:style w:type="paragraph" w:styleId="Footer">
    <w:name w:val="footer"/>
    <w:basedOn w:val="Normal"/>
    <w:link w:val="FooterChar"/>
    <w:uiPriority w:val="99"/>
    <w:unhideWhenUsed/>
    <w:rsid w:val="001B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89"/>
  </w:style>
  <w:style w:type="paragraph" w:styleId="ListParagraph">
    <w:name w:val="List Paragraph"/>
    <w:basedOn w:val="Normal"/>
    <w:uiPriority w:val="34"/>
    <w:qFormat/>
    <w:rsid w:val="00D976F1"/>
    <w:pPr>
      <w:ind w:left="720"/>
      <w:contextualSpacing/>
    </w:pPr>
  </w:style>
  <w:style w:type="table" w:styleId="TableGrid">
    <w:name w:val="Table Grid"/>
    <w:basedOn w:val="TableNormal"/>
    <w:uiPriority w:val="39"/>
    <w:rsid w:val="001D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Fickenworth</dc:creator>
  <cp:keywords/>
  <dc:description/>
  <cp:lastModifiedBy>Burke, Peter</cp:lastModifiedBy>
  <cp:revision>3</cp:revision>
  <dcterms:created xsi:type="dcterms:W3CDTF">2024-09-13T14:48:00Z</dcterms:created>
  <dcterms:modified xsi:type="dcterms:W3CDTF">2024-09-13T14:50:00Z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2-bc88714345d2_Enabled">
    <vt:lpwstr>true</vt:lpwstr>
  </property>
  <property fmtid="{D5CDD505-2E9C-101B-9397-08002B2CF9AE}" pid="3" name="MSIP_Label_defa4170-0d19-0005-0002-bc88714345d2_SetDate">
    <vt:lpwstr>2024-09-13T14:46:46Z</vt:lpwstr>
  </property>
  <property fmtid="{D5CDD505-2E9C-101B-9397-08002B2CF9AE}" pid="4" name="MSIP_Label_defa4170-0d19-0005-0002-bc88714345d2_Method">
    <vt:lpwstr>Standard</vt:lpwstr>
  </property>
  <property fmtid="{D5CDD505-2E9C-101B-9397-08002B2CF9AE}" pid="5" name="MSIP_Label_defa4170-0d19-0005-0002-bc88714345d2_Name">
    <vt:lpwstr>defa4170-0d19-0005-0002-bc88714345d2</vt:lpwstr>
  </property>
  <property fmtid="{D5CDD505-2E9C-101B-9397-08002B2CF9AE}" pid="6" name="MSIP_Label_defa4170-0d19-0005-0002-bc88714345d2_SiteId">
    <vt:lpwstr>0ad8b9d6-5d81-4b1b-860e-d85555436483</vt:lpwstr>
  </property>
  <property fmtid="{D5CDD505-2E9C-101B-9397-08002B2CF9AE}" pid="7" name="MSIP_Label_defa4170-0d19-0005-0002-bc88714345d2_ActionId">
    <vt:lpwstr>be10d9b0-59ec-4a36-bed5-3569ca4dd7ce</vt:lpwstr>
  </property>
  <property fmtid="{D5CDD505-2E9C-101B-9397-08002B2CF9AE}" pid="8" name="MSIP_Label_defa4170-0d19-0005-0002-bc88714345d2_ContentBits">
    <vt:lpwstr>0</vt:lpwstr>
  </property>
</Properties>
</file>